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16.xml" ContentType="application/vnd.ms-office.chartcolorstyle+xml"/>
  <Override PartName="/word/charts/colors17.xml" ContentType="application/vnd.ms-office.chartcolorstyle+xml"/>
  <Override PartName="/word/charts/colors18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16.xml" ContentType="application/vnd.ms-office.chartstyle+xml"/>
  <Override PartName="/word/charts/style17.xml" ContentType="application/vnd.ms-office.chartstyle+xml"/>
  <Override PartName="/word/charts/style18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AB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88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Arial" w:hAnsi="Arial" w:eastAsia="*Arial-6703-Identity-H" w:cs="Arial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RELATÓRIO DE GESTÃO DE OUVIDORIA DEZEMBRO / 2025</w:t>
      </w:r>
    </w:p>
    <w:p w14:paraId="27A2C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288" w:lineRule="auto"/>
        <w:ind w:left="0" w:leftChars="0" w:right="0" w:rightChars="0" w:firstLine="1321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 presente relatório visa atender ao disposto no inciso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VI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 art. 1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da Lei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Municipal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Arial" w:hAnsi="Arial" w:eastAsia="*Arial-6704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º</w:t>
      </w:r>
      <w:r>
        <w:rPr>
          <w:rFonts w:hint="default" w:ascii="Arial" w:hAnsi="Arial" w:eastAsia="*Arial-6704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.363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/201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apresentando os dados quantitativos e qualitativos no tocante às manifestações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recebidas no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mês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Dezembro de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pela Ouvidoria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 demais processos digitais.</w:t>
      </w:r>
    </w:p>
    <w:p w14:paraId="4CFD3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0" w:leftChars="0" w:right="0" w:rightChars="0" w:firstLine="1320" w:firstLineChars="0"/>
        <w:jc w:val="both"/>
        <w:textAlignment w:val="auto"/>
        <w:outlineLvl w:val="9"/>
        <w:rPr>
          <w:rFonts w:hint="default" w:ascii="Arial" w:hAnsi="Arial" w:eastAsia="*Arial-6703-Identity-H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 Ouvidoria Geral do Município de Colombo, suas atividades, sistema e serviços são estruturados por meio da Lei Municipal nº 1.363/2014, a partir da Lei Federal nº 13.460/2017 (Lei de Defesa do Usuário do Serviço Público), Lei Federal nº 12.527/2011 (Lei de Acesso à Informação) e Lei Federal nº 13.709/2018 (Lei Geral de Proteção de Dados Pessoais – LGPD), bem como regulamentados pelo Decreto Municipal nº 071/2025, que dispõe sobre a Prestação dos Serviços Públicos da Ouvidoria Geral do Município e o seu funcionamento.</w:t>
      </w:r>
    </w:p>
    <w:p w14:paraId="650FC5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0" w:leftChars="0" w:right="0" w:rightChars="0" w:firstLine="13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 cumprimento da sua missão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institucional,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 Ouvidoria promove a participação do usuário na administração pública; acolhe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as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demandas registradas pela sociedade em relação aos serviços públicos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prestados ou não prestados pelas unidades administrativas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analisa e encaminha às autoridades competentes as manifestações; promove a adoção de mediação e conciliação entre o usuário e o órgão ou a entidade pública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;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acompanha a prestação dos serviços, visando a garantir a sua efetividade; prop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õe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 adoção de medidas para a defesa dos direitos do usuário;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prop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õe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aperfeiçoamentos na prestação dos serviços; auxilia na prevenção e correção dos atos e procedimentos incompatíveis com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as normas legais e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os princípios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norteadores da administração pública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3ECB1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0" w:leftChars="0" w:right="0" w:rightChars="0" w:firstLine="1321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Formas de acessar o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serviço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s de ouvidoria:</w:t>
      </w:r>
    </w:p>
    <w:p w14:paraId="1B31D7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>Ouvidoria Digital</w:t>
      </w:r>
      <w:r>
        <w:rPr>
          <w:rFonts w:hint="default" w:ascii="Arial" w:hAnsi="Arial" w:eastAsia="SimSun" w:cs="Arial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imSun" w:cs="Arial"/>
          <w:color w:val="2F5597" w:themeColor="accent5" w:themeShade="BF"/>
          <w:sz w:val="24"/>
          <w:szCs w:val="24"/>
          <w:u w:val="none"/>
        </w:rPr>
        <w:fldChar w:fldCharType="begin"/>
      </w:r>
      <w:r>
        <w:rPr>
          <w:rFonts w:hint="default" w:ascii="Arial" w:hAnsi="Arial" w:eastAsia="SimSun" w:cs="Arial"/>
          <w:color w:val="2F5597" w:themeColor="accent5" w:themeShade="BF"/>
          <w:sz w:val="24"/>
          <w:szCs w:val="24"/>
          <w:u w:val="none"/>
        </w:rPr>
        <w:instrText xml:space="preserve"> HYPERLINK "https://colombo.atende.net/autoatendimento/servicos/ouvidoria-municipal/" </w:instrText>
      </w:r>
      <w:r>
        <w:rPr>
          <w:rFonts w:hint="default" w:ascii="Arial" w:hAnsi="Arial" w:eastAsia="SimSun" w:cs="Arial"/>
          <w:color w:val="2F5597" w:themeColor="accent5" w:themeShade="BF"/>
          <w:sz w:val="24"/>
          <w:szCs w:val="24"/>
          <w:u w:val="none"/>
        </w:rPr>
        <w:fldChar w:fldCharType="separate"/>
      </w:r>
      <w:r>
        <w:rPr>
          <w:rStyle w:val="5"/>
          <w:rFonts w:hint="default" w:ascii="Arial" w:hAnsi="Arial" w:eastAsia="SimSun" w:cs="Arial"/>
          <w:color w:val="2F5597" w:themeColor="accent5" w:themeShade="BF"/>
          <w:sz w:val="24"/>
          <w:szCs w:val="24"/>
        </w:rPr>
        <w:t>https://colombo.atende.net/autoatendimento/servicos/ouvidoria-municipal/</w:t>
      </w:r>
      <w:r>
        <w:rPr>
          <w:rFonts w:hint="default" w:ascii="Arial" w:hAnsi="Arial" w:eastAsia="SimSun" w:cs="Arial"/>
          <w:color w:val="2F5597" w:themeColor="accent5" w:themeShade="BF"/>
          <w:sz w:val="24"/>
          <w:szCs w:val="24"/>
          <w:u w:val="none"/>
        </w:rPr>
        <w:fldChar w:fldCharType="end"/>
      </w:r>
    </w:p>
    <w:p w14:paraId="42989F1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Arial" w:hAnsi="Arial" w:eastAsia="SimSun" w:cs="Arial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Ouvidoria Geral do Município e Ouvidoria da Guarda Municipal: </w:t>
      </w:r>
    </w:p>
    <w:p w14:paraId="6AE25FA0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6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Fone: (41) 3666-2444</w:t>
      </w:r>
    </w:p>
    <w:p w14:paraId="548D2F14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6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Endereço: Regional Osasco - Rua Pio Alberti, 450  – Jardim Osasco - Colombo - Paraná</w:t>
      </w:r>
    </w:p>
    <w:p w14:paraId="7BBDCF40">
      <w:pPr>
        <w:keepNext w:val="0"/>
        <w:keepLines w:val="0"/>
        <w:pageBreakBefore w:val="0"/>
        <w:widowControl/>
        <w:numPr>
          <w:ilvl w:val="3"/>
          <w:numId w:val="1"/>
        </w:numPr>
        <w:tabs>
          <w:tab w:val="left" w:pos="420"/>
          <w:tab w:val="clear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68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Horário de atendimento: das 08:00h às 12:00h e das 13:00h às 17:00 horas</w:t>
      </w:r>
    </w:p>
    <w:p w14:paraId="389BB3FB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6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Email: </w:t>
      </w:r>
      <w:r>
        <w:rPr>
          <w:rFonts w:hint="default" w:ascii="Arial" w:hAnsi="Arial" w:eastAsia="*Arial-6703-Identity-H" w:cs="Arial"/>
          <w:color w:val="2F5597" w:themeColor="accent5" w:themeShade="BF"/>
          <w:sz w:val="24"/>
          <w:szCs w:val="24"/>
          <w:lang w:val="pt-BR"/>
        </w:rPr>
        <w:fldChar w:fldCharType="begin"/>
      </w:r>
      <w:r>
        <w:rPr>
          <w:rFonts w:hint="default" w:ascii="Arial" w:hAnsi="Arial" w:eastAsia="*Arial-6703-Identity-H" w:cs="Arial"/>
          <w:color w:val="2F5597" w:themeColor="accent5" w:themeShade="BF"/>
          <w:sz w:val="24"/>
          <w:szCs w:val="24"/>
          <w:lang w:val="pt-BR"/>
        </w:rPr>
        <w:instrText xml:space="preserve"> HYPERLINK "mailto:ouvidoria@colombo.pr.gov.br" </w:instrText>
      </w:r>
      <w:r>
        <w:rPr>
          <w:rFonts w:hint="default" w:ascii="Arial" w:hAnsi="Arial" w:eastAsia="*Arial-6703-Identity-H" w:cs="Arial"/>
          <w:color w:val="2F5597" w:themeColor="accent5" w:themeShade="BF"/>
          <w:sz w:val="24"/>
          <w:szCs w:val="24"/>
          <w:lang w:val="pt-BR"/>
        </w:rPr>
        <w:fldChar w:fldCharType="separate"/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  <w:lang w:val="pt-BR"/>
        </w:rPr>
        <w:t>ouvidoria@colombo.pr.gov.br</w:t>
      </w:r>
      <w:r>
        <w:rPr>
          <w:rFonts w:hint="default" w:ascii="Arial" w:hAnsi="Arial" w:eastAsia="*Arial-6703-Identity-H" w:cs="Arial"/>
          <w:color w:val="2F5597" w:themeColor="accent5" w:themeShade="BF"/>
          <w:sz w:val="24"/>
          <w:szCs w:val="24"/>
          <w:lang w:val="pt-BR"/>
        </w:rPr>
        <w:fldChar w:fldCharType="end"/>
      </w:r>
    </w:p>
    <w:p w14:paraId="23B276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288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Arial" w:hAnsi="Arial" w:eastAsia="SimSun" w:cs="Arial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Ouvidoria da Saúde: </w:t>
      </w:r>
    </w:p>
    <w:p w14:paraId="23DC0B16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6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Fone: </w:t>
      </w: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(41)3656-6566</w:t>
      </w:r>
    </w:p>
    <w:p w14:paraId="0340FE0F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6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Endereço: Rua Francisco Camargo, 238 – Centro – Colombo</w:t>
      </w:r>
    </w:p>
    <w:p w14:paraId="45F907EB">
      <w:pPr>
        <w:keepNext w:val="0"/>
        <w:keepLines w:val="0"/>
        <w:pageBreakBefore w:val="0"/>
        <w:widowControl/>
        <w:numPr>
          <w:ilvl w:val="3"/>
          <w:numId w:val="1"/>
        </w:numPr>
        <w:tabs>
          <w:tab w:val="left" w:pos="420"/>
          <w:tab w:val="clear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680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Horário de atendimento: das 08:00h às 12:00h e das 13:00h às 17:00 horas</w:t>
      </w:r>
    </w:p>
    <w:p w14:paraId="34A9B18A">
      <w:pPr>
        <w:keepNext w:val="0"/>
        <w:keepLines w:val="0"/>
        <w:pageBreakBefore w:val="0"/>
        <w:widowControl/>
        <w:numPr>
          <w:ilvl w:val="2"/>
          <w:numId w:val="1"/>
        </w:numPr>
        <w:tabs>
          <w:tab w:val="left" w:pos="420"/>
          <w:tab w:val="clear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left="1259" w:leftChars="0" w:right="0" w:rightChars="0" w:hanging="420" w:firstLine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*Arial-6703-Identity-H" w:cs="Arial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E-mail:</w:t>
      </w:r>
      <w:r>
        <w:rPr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t xml:space="preserve"> </w:t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fldChar w:fldCharType="begin"/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instrText xml:space="preserve"> HYPERLINK "mailto:ouvidoriasaude@colombo.pr.gov.br" </w:instrText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fldChar w:fldCharType="separate"/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t>ouvidoriasaude@colombo.pr.gov.br</w:t>
      </w:r>
      <w:r>
        <w:rPr>
          <w:rStyle w:val="5"/>
          <w:rFonts w:hint="default" w:ascii="Arial" w:hAnsi="Arial" w:eastAsia="*Arial-6703-Identity-H" w:cs="Arial"/>
          <w:color w:val="2F5597" w:themeColor="accent5" w:themeShade="BF"/>
          <w:sz w:val="24"/>
          <w:szCs w:val="24"/>
        </w:rPr>
        <w:fldChar w:fldCharType="end"/>
      </w:r>
    </w:p>
    <w:p w14:paraId="2194B5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ind w:right="0" w:rightChars="0"/>
        <w:jc w:val="both"/>
        <w:textAlignment w:val="auto"/>
        <w:outlineLvl w:val="9"/>
        <w:rPr>
          <w:rFonts w:hint="default" w:ascii="Arial" w:hAnsi="Arial" w:eastAsia="*Arial-6703-Identity-H" w:cs="Arial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4F251968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65"/>
        <w:gridCol w:w="3335"/>
      </w:tblGrid>
      <w:tr w14:paraId="472C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3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Relatório de manifestações de Ouvidoria mês de Dezembro de 2025</w:t>
            </w:r>
          </w:p>
        </w:tc>
      </w:tr>
      <w:tr w14:paraId="1A60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5" w:type="dxa"/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E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2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4DFF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5" w:type="dxa"/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8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4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416EF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5" w:type="dxa"/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F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64A3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5" w:type="dxa"/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F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F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473B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35" w:type="dxa"/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2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5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61904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</w:pPr>
    </w:p>
    <w:p w14:paraId="3240CF0F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26100" cy="6955790"/>
            <wp:effectExtent l="4445" t="4445" r="8255" b="12065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E367977">
      <w:pPr>
        <w:keepNext w:val="0"/>
        <w:keepLines w:val="0"/>
        <w:widowControl/>
        <w:suppressLineNumbers w:val="0"/>
        <w:jc w:val="left"/>
        <w:textAlignment w:val="center"/>
      </w:pPr>
    </w:p>
    <w:p w14:paraId="41602F84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8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2"/>
        <w:gridCol w:w="2132"/>
      </w:tblGrid>
      <w:tr w14:paraId="3957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B6A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D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039C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87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Administração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3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3C1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41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Assistência Social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F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A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7DD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Comunicação Social e Desenvolvimento Institucional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B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377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C78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Controladoria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FA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538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Educação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8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BDD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B0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Esporte e Lazer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1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C3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DE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Finanças Municipais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4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DA2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37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Habitação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2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82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769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Meio Ambiente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0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7F1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DD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Mulher, Família e Direitos Humanos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B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68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29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Obras e Viação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A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3C49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EB8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Ouvidoria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D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 w14:paraId="662B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F9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Saúde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1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23A8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41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Trânsito e Ordem Pública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0D96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5B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Turismo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F3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6D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Urbanismo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B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 w14:paraId="699010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</w:pPr>
    </w:p>
    <w:p w14:paraId="5A7ACDCF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836920" cy="5532120"/>
            <wp:effectExtent l="4445" t="4445" r="6985" b="6985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6210F7">
      <w:pPr>
        <w:keepNext w:val="0"/>
        <w:keepLines w:val="0"/>
        <w:widowControl/>
        <w:suppressLineNumbers w:val="0"/>
        <w:jc w:val="left"/>
        <w:textAlignment w:val="center"/>
      </w:pPr>
    </w:p>
    <w:p w14:paraId="603E8D27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730A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AE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C7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E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2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0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D4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1DF3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01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Administração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82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E9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65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B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29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 w14:paraId="3724B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lang w:val="pt-BR"/>
        </w:rPr>
      </w:pPr>
      <w:r>
        <w:rPr>
          <w:lang w:val="pt-BR"/>
        </w:rPr>
        <w:t xml:space="preserve"> </w:t>
      </w:r>
    </w:p>
    <w:p w14:paraId="76B3CB6E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739765" cy="3428365"/>
            <wp:effectExtent l="4445" t="4445" r="8890" b="1524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76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63"/>
        <w:gridCol w:w="1540"/>
        <w:gridCol w:w="1121"/>
        <w:gridCol w:w="1048"/>
        <w:gridCol w:w="1048"/>
      </w:tblGrid>
      <w:tr w14:paraId="196E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42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4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8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5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E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0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6093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212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Assistência Social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0C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06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CA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55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00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39F8D8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lang w:val="pt-BR"/>
        </w:rPr>
      </w:pPr>
      <w:r>
        <w:rPr>
          <w:lang w:val="pt-BR"/>
        </w:rPr>
        <w:t xml:space="preserve"> </w:t>
      </w:r>
    </w:p>
    <w:p w14:paraId="46E8FC2D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54040" cy="3676650"/>
            <wp:effectExtent l="4445" t="4445" r="18415" b="14605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D569E36">
      <w:pPr>
        <w:keepNext w:val="0"/>
        <w:keepLines w:val="0"/>
        <w:widowControl/>
        <w:suppressLineNumbers w:val="0"/>
        <w:jc w:val="left"/>
        <w:textAlignment w:val="center"/>
      </w:pPr>
    </w:p>
    <w:p w14:paraId="3BFFF203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347"/>
        <w:gridCol w:w="1784"/>
        <w:gridCol w:w="1299"/>
        <w:gridCol w:w="1214"/>
        <w:gridCol w:w="1214"/>
      </w:tblGrid>
      <w:tr w14:paraId="27FF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42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5C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0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96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E0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1AD6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56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Comunicação Social e Desenvolvimento Institucional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EA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A5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2B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8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00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065128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/>
        </w:rPr>
      </w:pPr>
    </w:p>
    <w:p w14:paraId="0F6CE855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63565" cy="3161665"/>
            <wp:effectExtent l="4445" t="4445" r="8890" b="15240"/>
            <wp:docPr id="6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73C713">
      <w:pPr>
        <w:keepNext w:val="0"/>
        <w:keepLines w:val="0"/>
        <w:widowControl/>
        <w:suppressLineNumbers w:val="0"/>
        <w:jc w:val="left"/>
        <w:textAlignment w:val="center"/>
        <w:rPr>
          <w:sz w:val="18"/>
          <w:szCs w:val="18"/>
        </w:rPr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1C58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54F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D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B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5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43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4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7F934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6BB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Controladoria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80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0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4E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F7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BE1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218BE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/>
        </w:rPr>
      </w:pPr>
    </w:p>
    <w:p w14:paraId="3CA577CA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25465" cy="3323590"/>
            <wp:effectExtent l="4445" t="4445" r="8890" b="5715"/>
            <wp:docPr id="7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2DEF3B">
      <w:pPr>
        <w:keepNext w:val="0"/>
        <w:keepLines w:val="0"/>
        <w:widowControl/>
        <w:suppressLineNumbers w:val="0"/>
        <w:jc w:val="left"/>
        <w:textAlignment w:val="center"/>
      </w:pPr>
    </w:p>
    <w:p w14:paraId="2EF0E6B4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15A6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7B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0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68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3A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7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E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79BB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148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472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75A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A1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B19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7B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</w:tbl>
    <w:p w14:paraId="262427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/>
        </w:rPr>
      </w:pPr>
    </w:p>
    <w:p w14:paraId="248A062D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63565" cy="3114675"/>
            <wp:effectExtent l="4445" t="4445" r="8890" b="5080"/>
            <wp:docPr id="8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310492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4963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923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F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C3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5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6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C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223E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172E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Esporte e Lazer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5D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1C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61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01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DC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 w14:paraId="20DDC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/>
        </w:rPr>
      </w:pPr>
    </w:p>
    <w:p w14:paraId="3EF6CA14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25465" cy="3505200"/>
            <wp:effectExtent l="4445" t="4445" r="8890" b="14605"/>
            <wp:docPr id="9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656A97E">
      <w:pPr>
        <w:keepNext w:val="0"/>
        <w:keepLines w:val="0"/>
        <w:widowControl/>
        <w:suppressLineNumbers w:val="0"/>
        <w:jc w:val="left"/>
        <w:textAlignment w:val="center"/>
      </w:pPr>
    </w:p>
    <w:p w14:paraId="7153ABDD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8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340"/>
        <w:gridCol w:w="1774"/>
        <w:gridCol w:w="1292"/>
        <w:gridCol w:w="1208"/>
        <w:gridCol w:w="1208"/>
      </w:tblGrid>
      <w:tr w14:paraId="3827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A8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4D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A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8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F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E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7729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9F4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Finanças Municipais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F2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E7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D6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5A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7D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20D6D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7396FCB5">
      <w:pPr>
        <w:keepNext w:val="0"/>
        <w:keepLines w:val="0"/>
        <w:widowControl/>
        <w:suppressLineNumbers w:val="0"/>
        <w:jc w:val="left"/>
        <w:textAlignment w:val="center"/>
        <w:rPr>
          <w:sz w:val="18"/>
          <w:szCs w:val="18"/>
        </w:rPr>
      </w:pPr>
      <w:r>
        <w:drawing>
          <wp:inline distT="0" distB="0" distL="114300" distR="114300">
            <wp:extent cx="5540375" cy="3171825"/>
            <wp:effectExtent l="4445" t="4445" r="17780" b="5080"/>
            <wp:docPr id="10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36CE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631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1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6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6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4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A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4DFD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42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Habitação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6C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A6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DCA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129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97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515E31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</w:pPr>
    </w:p>
    <w:p w14:paraId="3DFCF396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415915" cy="3580765"/>
            <wp:effectExtent l="4445" t="4445" r="8890" b="15240"/>
            <wp:docPr id="11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284069">
      <w:pPr>
        <w:keepNext w:val="0"/>
        <w:keepLines w:val="0"/>
        <w:widowControl/>
        <w:suppressLineNumbers w:val="0"/>
        <w:jc w:val="left"/>
        <w:textAlignment w:val="center"/>
      </w:pPr>
    </w:p>
    <w:p w14:paraId="63E229EB">
      <w:pPr>
        <w:keepNext w:val="0"/>
        <w:keepLines w:val="0"/>
        <w:widowControl/>
        <w:suppressLineNumbers w:val="0"/>
        <w:jc w:val="left"/>
        <w:textAlignment w:val="center"/>
      </w:pPr>
    </w:p>
    <w:p w14:paraId="3C6AFDB1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4F33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C6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F6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D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10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7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42FD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E7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Meio Ambiente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B2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8C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48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21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92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 w14:paraId="18816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781D706F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740400" cy="3190875"/>
            <wp:effectExtent l="4445" t="4445" r="8255" b="5080"/>
            <wp:docPr id="12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5D13B8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355"/>
        <w:gridCol w:w="1795"/>
        <w:gridCol w:w="1307"/>
        <w:gridCol w:w="1222"/>
        <w:gridCol w:w="1222"/>
      </w:tblGrid>
      <w:tr w14:paraId="118E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D0A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8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E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3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D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C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6852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90F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Mulher, Família e Direitos Humanos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8D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A0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2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07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720BFF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254114DE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07050" cy="3467100"/>
            <wp:effectExtent l="5080" t="4445" r="7620" b="14605"/>
            <wp:docPr id="13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1D07C39">
      <w:pPr>
        <w:keepNext w:val="0"/>
        <w:keepLines w:val="0"/>
        <w:widowControl/>
        <w:suppressLineNumbers w:val="0"/>
        <w:jc w:val="left"/>
        <w:textAlignment w:val="center"/>
      </w:pPr>
    </w:p>
    <w:p w14:paraId="5B3B34FD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4B44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53B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D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0A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A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E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3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4562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93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Obras e Viação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4A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3C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EF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E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62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</w:tbl>
    <w:p w14:paraId="4DBECB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  <w:r>
        <w:rPr>
          <w:rFonts w:hint="default"/>
          <w:lang w:val="pt-BR" w:eastAsia="zh-CN"/>
        </w:rPr>
        <w:t xml:space="preserve"> </w:t>
      </w:r>
    </w:p>
    <w:p w14:paraId="6C5F7C55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702300" cy="3190875"/>
            <wp:effectExtent l="4445" t="4445" r="8255" b="5080"/>
            <wp:docPr id="14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0FAA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F36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88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A4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7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6A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3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6489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04B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Ouvidoria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ABD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2F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D94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01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DC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</w:tbl>
    <w:p w14:paraId="2A8D3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5891778D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740400" cy="3437890"/>
            <wp:effectExtent l="4445" t="4445" r="8255" b="5715"/>
            <wp:docPr id="15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AECA4">
      <w:pPr>
        <w:keepNext w:val="0"/>
        <w:keepLines w:val="0"/>
        <w:widowControl/>
        <w:suppressLineNumbers w:val="0"/>
        <w:jc w:val="left"/>
        <w:textAlignment w:val="center"/>
      </w:pPr>
    </w:p>
    <w:p w14:paraId="626279CA">
      <w:pPr>
        <w:keepNext w:val="0"/>
        <w:keepLines w:val="0"/>
        <w:widowControl/>
        <w:suppressLineNumbers w:val="0"/>
        <w:jc w:val="left"/>
        <w:textAlignment w:val="center"/>
      </w:pPr>
    </w:p>
    <w:p w14:paraId="3D93A952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59AD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48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2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08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D1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1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7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23CA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76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Saúde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CB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7C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5E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D7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490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</w:tbl>
    <w:p w14:paraId="6ED3AD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0BE5C226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07050" cy="3155950"/>
            <wp:effectExtent l="4445" t="4445" r="8255" b="20955"/>
            <wp:docPr id="16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3B3CDA5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88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355"/>
        <w:gridCol w:w="1794"/>
        <w:gridCol w:w="1307"/>
        <w:gridCol w:w="1222"/>
        <w:gridCol w:w="1222"/>
      </w:tblGrid>
      <w:tr w14:paraId="34B3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5A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B0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D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0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E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94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6D1E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D2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Trânsito e Ordem Pública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6D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0E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67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FB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86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</w:tbl>
    <w:p w14:paraId="4E41A4FF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pt-BR" w:eastAsia="zh-CN"/>
        </w:rPr>
      </w:pPr>
    </w:p>
    <w:p w14:paraId="4A4C054F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682615" cy="3418840"/>
            <wp:effectExtent l="4445" t="4445" r="8890" b="5715"/>
            <wp:docPr id="17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8A65691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3653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81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FC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13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F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5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C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665E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BB4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Turismo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CB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9F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00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DA6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1E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19721B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</w:p>
    <w:p w14:paraId="1E95A920">
      <w:pPr>
        <w:keepNext w:val="0"/>
        <w:keepLines w:val="0"/>
        <w:widowControl/>
        <w:suppressLineNumbers w:val="0"/>
        <w:jc w:val="left"/>
        <w:textAlignment w:val="center"/>
      </w:pPr>
      <w:r>
        <w:drawing>
          <wp:inline distT="0" distB="0" distL="114300" distR="114300">
            <wp:extent cx="5873750" cy="3200400"/>
            <wp:effectExtent l="4445" t="4445" r="8255" b="14605"/>
            <wp:docPr id="18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E6861ED">
      <w:pPr>
        <w:keepNext w:val="0"/>
        <w:keepLines w:val="0"/>
        <w:widowControl/>
        <w:suppressLineNumbers w:val="0"/>
        <w:jc w:val="left"/>
        <w:textAlignment w:val="center"/>
      </w:pPr>
    </w:p>
    <w:tbl>
      <w:tblPr>
        <w:tblW w:w="6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065"/>
        <w:gridCol w:w="1410"/>
        <w:gridCol w:w="1027"/>
        <w:gridCol w:w="960"/>
        <w:gridCol w:w="960"/>
      </w:tblGrid>
      <w:tr w14:paraId="1BC4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589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Subassunto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4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Denúncia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B4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Reclamação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34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Sugestão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E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Elogio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A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Total</w:t>
            </w:r>
          </w:p>
        </w:tc>
      </w:tr>
      <w:tr w14:paraId="325F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ED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Urbanismo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AF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DBB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AC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07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72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</w:tbl>
    <w:p w14:paraId="2850ED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center"/>
        <w:rPr>
          <w:rFonts w:hint="default"/>
          <w:lang w:val="pt-BR" w:eastAsia="zh-CN"/>
        </w:rPr>
      </w:pPr>
      <w:bookmarkStart w:id="0" w:name="_GoBack"/>
      <w:bookmarkEnd w:id="0"/>
    </w:p>
    <w:p w14:paraId="586C1C25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pt-BR" w:eastAsia="zh-CN"/>
        </w:rPr>
      </w:pPr>
      <w:r>
        <w:drawing>
          <wp:inline distT="0" distB="0" distL="114300" distR="114300">
            <wp:extent cx="5844540" cy="3333115"/>
            <wp:effectExtent l="4445" t="4445" r="18415" b="15240"/>
            <wp:docPr id="19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553" w:right="1532" w:bottom="949" w:left="1354" w:header="646" w:footer="72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*Arial-6703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*Arial-6704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rl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5D850">
    <w:pPr>
      <w:pStyle w:val="7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jc w:val="center"/>
      <w:textAlignment w:val="auto"/>
      <w:outlineLvl w:val="9"/>
      <w:rPr>
        <w:rFonts w:hint="default" w:eastAsia="Barlow" w:cs="Calibri"/>
        <w:i w:val="0"/>
        <w:caps w:val="0"/>
        <w:color w:val="3A3A3A"/>
        <w:spacing w:val="0"/>
        <w:sz w:val="22"/>
        <w:szCs w:val="22"/>
        <w:shd w:val="clear" w:fill="FFFFFF"/>
        <w:lang w:val="pt-BR"/>
      </w:rPr>
    </w:pPr>
    <w:r>
      <w:rPr>
        <w:rFonts w:hint="default" w:eastAsia="Barlow" w:cs="Calibri"/>
        <w:i w:val="0"/>
        <w:caps w:val="0"/>
        <w:color w:val="3A3A3A"/>
        <w:spacing w:val="0"/>
        <w:sz w:val="22"/>
        <w:szCs w:val="22"/>
        <w:shd w:val="clear" w:fill="FFFFFF"/>
        <w:lang w:val="pt-BR"/>
      </w:rPr>
      <w:t>Fone: (41) 3666-2444</w:t>
    </w:r>
  </w:p>
  <w:p w14:paraId="64723017">
    <w:pPr>
      <w:pStyle w:val="7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line="240" w:lineRule="auto"/>
      <w:ind w:left="0" w:leftChars="0" w:right="0" w:rightChars="0" w:firstLine="0" w:firstLineChars="0"/>
      <w:jc w:val="center"/>
      <w:textAlignment w:val="auto"/>
      <w:outlineLvl w:val="9"/>
      <w:rPr>
        <w:sz w:val="18"/>
        <w:szCs w:val="18"/>
      </w:rPr>
    </w:pPr>
    <w:r>
      <w:rPr>
        <w:rFonts w:hint="default" w:ascii="Calibri" w:hAnsi="Calibri" w:eastAsia="Barlow" w:cs="Calibri"/>
        <w:i w:val="0"/>
        <w:caps w:val="0"/>
        <w:color w:val="3A3A3A"/>
        <w:spacing w:val="0"/>
        <w:sz w:val="22"/>
        <w:szCs w:val="22"/>
        <w:shd w:val="clear" w:fill="FFFFFF"/>
        <w:lang w:val="pt-BR"/>
      </w:rPr>
      <w:t xml:space="preserve">Regional Osasco - </w:t>
    </w:r>
    <w:r>
      <w:rPr>
        <w:rFonts w:hint="default" w:ascii="Calibri" w:hAnsi="Calibri" w:eastAsia="Barlow" w:cs="Calibri"/>
        <w:i w:val="0"/>
        <w:caps w:val="0"/>
        <w:color w:val="3A3A3A"/>
        <w:spacing w:val="0"/>
        <w:sz w:val="22"/>
        <w:szCs w:val="22"/>
        <w:shd w:val="clear" w:fill="FFFFFF"/>
      </w:rPr>
      <w:t>Rua Pio Alberti, 45</w:t>
    </w:r>
    <w:r>
      <w:rPr>
        <w:rFonts w:hint="default" w:ascii="Calibri" w:hAnsi="Calibri" w:eastAsia="Barlow" w:cs="Calibri"/>
        <w:i w:val="0"/>
        <w:caps w:val="0"/>
        <w:color w:val="3A3A3A"/>
        <w:spacing w:val="0"/>
        <w:sz w:val="22"/>
        <w:szCs w:val="22"/>
        <w:shd w:val="clear" w:fill="FFFFFF"/>
        <w:lang w:val="pt-BR"/>
      </w:rPr>
      <w:t xml:space="preserve">0 </w:t>
    </w:r>
    <w:r>
      <w:rPr>
        <w:rFonts w:hint="default" w:ascii="Calibri" w:hAnsi="Calibri" w:eastAsia="Barlow" w:cs="Calibri"/>
        <w:i w:val="0"/>
        <w:caps w:val="0"/>
        <w:color w:val="3A3A3A"/>
        <w:spacing w:val="0"/>
        <w:sz w:val="22"/>
        <w:szCs w:val="22"/>
        <w:shd w:val="clear" w:fill="FFFFFF"/>
      </w:rPr>
      <w:t xml:space="preserve"> – Jardim Osasco</w:t>
    </w:r>
    <w:r>
      <w:rPr>
        <w:rFonts w:hint="default" w:ascii="Calibri" w:hAnsi="Calibri" w:eastAsia="Barlow" w:cs="Calibri"/>
        <w:i w:val="0"/>
        <w:caps w:val="0"/>
        <w:color w:val="3A3A3A"/>
        <w:spacing w:val="0"/>
        <w:sz w:val="22"/>
        <w:szCs w:val="22"/>
        <w:shd w:val="clear" w:fill="FFFFFF"/>
        <w:lang w:val="pt-BR"/>
      </w:rPr>
      <w:t xml:space="preserve"> - Colombo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550" w:tblpY="418"/>
      <w:tblOverlap w:val="never"/>
      <w:tblW w:w="901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08"/>
      <w:gridCol w:w="4508"/>
    </w:tblGrid>
    <w:tr w14:paraId="0E38C19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0" w:hRule="atLeast"/>
      </w:trPr>
      <w:tc>
        <w:tcPr>
          <w:tcW w:w="4508" w:type="dxa"/>
          <w:tcBorders>
            <w:tl2br w:val="nil"/>
            <w:tr2bl w:val="nil"/>
          </w:tcBorders>
          <w:vAlign w:val="top"/>
        </w:tcPr>
        <w:p w14:paraId="273FDBAE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100" w:after="0" w:line="276" w:lineRule="auto"/>
            <w:ind w:left="0" w:leftChars="0" w:right="0" w:rightChars="0" w:firstLine="0" w:firstLineChars="0"/>
            <w:jc w:val="left"/>
            <w:textAlignment w:val="auto"/>
            <w:outlineLvl w:val="9"/>
            <w:rPr>
              <w:vertAlign w:val="baseline"/>
            </w:rPr>
          </w:pPr>
          <w:r>
            <w:drawing>
              <wp:inline distT="0" distB="0" distL="114300" distR="114300">
                <wp:extent cx="1532255" cy="570230"/>
                <wp:effectExtent l="0" t="0" r="10795" b="0"/>
                <wp:docPr id="1" name="Imagem 1" descr="Logo positiva - sem fundo (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 positiva - sem fundo (4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25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tcBorders>
            <w:tl2br w:val="nil"/>
            <w:tr2bl w:val="nil"/>
          </w:tcBorders>
          <w:vAlign w:val="top"/>
        </w:tcPr>
        <w:p w14:paraId="16AC478B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200" w:after="0" w:line="276" w:lineRule="auto"/>
            <w:ind w:left="0" w:leftChars="0" w:right="0" w:rightChars="0" w:firstLine="0" w:firstLineChars="0"/>
            <w:jc w:val="left"/>
            <w:textAlignment w:val="auto"/>
            <w:outlineLvl w:val="9"/>
            <w:rPr>
              <w:vertAlign w:val="baseline"/>
              <w:lang w:val="pt-BR"/>
            </w:rPr>
          </w:pPr>
          <w:r>
            <w:rPr>
              <w:rFonts w:hint="default" w:ascii="Tahoma" w:hAnsi="Tahoma" w:cs="Tahoma"/>
              <w:b/>
              <w:bCs/>
              <w:sz w:val="21"/>
              <w:szCs w:val="21"/>
              <w:vertAlign w:val="baseline"/>
              <w:lang w:val="pt-BR"/>
            </w:rPr>
            <w:t>OUVIDORIA GERAL DO MUNICÍPIO</w:t>
          </w:r>
        </w:p>
      </w:tc>
    </w:tr>
  </w:tbl>
  <w:p w14:paraId="02DEBB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1C3BF"/>
    <w:multiLevelType w:val="multilevel"/>
    <w:tmpl w:val="8C31C3BF"/>
    <w:lvl w:ilvl="0" w:tentative="0">
      <w:start w:val="1"/>
      <w:numFmt w:val="bullet"/>
      <w:lvlText w:val="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0792D"/>
    <w:rsid w:val="05107E95"/>
    <w:rsid w:val="06437BC6"/>
    <w:rsid w:val="07AE637E"/>
    <w:rsid w:val="088E7736"/>
    <w:rsid w:val="0ACE1B89"/>
    <w:rsid w:val="0B147B8F"/>
    <w:rsid w:val="0B577B28"/>
    <w:rsid w:val="0C4E093D"/>
    <w:rsid w:val="0D5153EA"/>
    <w:rsid w:val="0F4937F3"/>
    <w:rsid w:val="0F7D3EE7"/>
    <w:rsid w:val="0FAC577E"/>
    <w:rsid w:val="105D4010"/>
    <w:rsid w:val="1142048F"/>
    <w:rsid w:val="11A1792F"/>
    <w:rsid w:val="12561E5F"/>
    <w:rsid w:val="143313E1"/>
    <w:rsid w:val="14AA719C"/>
    <w:rsid w:val="156A6364"/>
    <w:rsid w:val="156B0D26"/>
    <w:rsid w:val="15D942D4"/>
    <w:rsid w:val="15DC6AB2"/>
    <w:rsid w:val="16E1431D"/>
    <w:rsid w:val="1762182A"/>
    <w:rsid w:val="1B5F7728"/>
    <w:rsid w:val="1BCA71CF"/>
    <w:rsid w:val="1C5D6874"/>
    <w:rsid w:val="1E683866"/>
    <w:rsid w:val="1EB02363"/>
    <w:rsid w:val="1FA77300"/>
    <w:rsid w:val="20F27AE4"/>
    <w:rsid w:val="21BB2FE3"/>
    <w:rsid w:val="21EF61C5"/>
    <w:rsid w:val="221D7D0C"/>
    <w:rsid w:val="225347FE"/>
    <w:rsid w:val="234350DC"/>
    <w:rsid w:val="23AC7446"/>
    <w:rsid w:val="24AF5DB9"/>
    <w:rsid w:val="25FA2AF5"/>
    <w:rsid w:val="279D747B"/>
    <w:rsid w:val="27A97C70"/>
    <w:rsid w:val="297C5F9A"/>
    <w:rsid w:val="2AE232AA"/>
    <w:rsid w:val="2B0C766A"/>
    <w:rsid w:val="2D1A4768"/>
    <w:rsid w:val="2D396749"/>
    <w:rsid w:val="2D7E23AB"/>
    <w:rsid w:val="2EF464AE"/>
    <w:rsid w:val="2FCB5F93"/>
    <w:rsid w:val="30EC68C3"/>
    <w:rsid w:val="365475A0"/>
    <w:rsid w:val="369872F3"/>
    <w:rsid w:val="378B3614"/>
    <w:rsid w:val="38C14C8A"/>
    <w:rsid w:val="39D90514"/>
    <w:rsid w:val="3BFC7E21"/>
    <w:rsid w:val="3C4A3230"/>
    <w:rsid w:val="3D9E224E"/>
    <w:rsid w:val="3DD80942"/>
    <w:rsid w:val="41173842"/>
    <w:rsid w:val="4148218A"/>
    <w:rsid w:val="44093251"/>
    <w:rsid w:val="474B68A7"/>
    <w:rsid w:val="47A0014B"/>
    <w:rsid w:val="48CC52FA"/>
    <w:rsid w:val="4A9F06BA"/>
    <w:rsid w:val="4B644624"/>
    <w:rsid w:val="4CFE58D0"/>
    <w:rsid w:val="4F2445C3"/>
    <w:rsid w:val="5011498B"/>
    <w:rsid w:val="52966327"/>
    <w:rsid w:val="52BA5BAE"/>
    <w:rsid w:val="530A61B4"/>
    <w:rsid w:val="57555801"/>
    <w:rsid w:val="581353BE"/>
    <w:rsid w:val="5947353A"/>
    <w:rsid w:val="596E26CC"/>
    <w:rsid w:val="5B7E7092"/>
    <w:rsid w:val="5DCB6ECD"/>
    <w:rsid w:val="5E546DD1"/>
    <w:rsid w:val="5F46790E"/>
    <w:rsid w:val="5FAE4587"/>
    <w:rsid w:val="5FE634D7"/>
    <w:rsid w:val="627903F6"/>
    <w:rsid w:val="627B5CD3"/>
    <w:rsid w:val="62F76549"/>
    <w:rsid w:val="63495A4C"/>
    <w:rsid w:val="63AA364D"/>
    <w:rsid w:val="65270575"/>
    <w:rsid w:val="66B30674"/>
    <w:rsid w:val="68557F8D"/>
    <w:rsid w:val="68CA3A5B"/>
    <w:rsid w:val="6BBF79BE"/>
    <w:rsid w:val="6BCD731C"/>
    <w:rsid w:val="6D937911"/>
    <w:rsid w:val="70742409"/>
    <w:rsid w:val="70D652FB"/>
    <w:rsid w:val="71AC58A3"/>
    <w:rsid w:val="728F4A3A"/>
    <w:rsid w:val="73794273"/>
    <w:rsid w:val="752E52F7"/>
    <w:rsid w:val="754B3D86"/>
    <w:rsid w:val="763301BA"/>
    <w:rsid w:val="76B82D4F"/>
    <w:rsid w:val="79A87290"/>
    <w:rsid w:val="7A297457"/>
    <w:rsid w:val="7A7A7690"/>
    <w:rsid w:val="7D5536F7"/>
    <w:rsid w:val="7DBA73A7"/>
    <w:rsid w:val="7DFC5DF9"/>
    <w:rsid w:val="7E6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hart" Target="charts/chart18.xml"/><Relationship Id="rId24" Type="http://schemas.openxmlformats.org/officeDocument/2006/relationships/chart" Target="charts/chart17.xml"/><Relationship Id="rId23" Type="http://schemas.openxmlformats.org/officeDocument/2006/relationships/chart" Target="charts/chart16.xml"/><Relationship Id="rId22" Type="http://schemas.openxmlformats.org/officeDocument/2006/relationships/chart" Target="charts/chart15.xml"/><Relationship Id="rId21" Type="http://schemas.openxmlformats.org/officeDocument/2006/relationships/chart" Target="charts/chart14.xml"/><Relationship Id="rId20" Type="http://schemas.openxmlformats.org/officeDocument/2006/relationships/chart" Target="charts/chart13.xml"/><Relationship Id="rId2" Type="http://schemas.openxmlformats.org/officeDocument/2006/relationships/settings" Target="settings.xml"/><Relationship Id="rId19" Type="http://schemas.openxmlformats.org/officeDocument/2006/relationships/chart" Target="charts/chart12.xml"/><Relationship Id="rId18" Type="http://schemas.openxmlformats.org/officeDocument/2006/relationships/chart" Target="charts/chart11.xml"/><Relationship Id="rId17" Type="http://schemas.openxmlformats.org/officeDocument/2006/relationships/chart" Target="charts/chart10.xml"/><Relationship Id="rId16" Type="http://schemas.openxmlformats.org/officeDocument/2006/relationships/chart" Target="charts/chart9.xml"/><Relationship Id="rId15" Type="http://schemas.openxmlformats.org/officeDocument/2006/relationships/chart" Target="charts/chart8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microsoft.com/office/2011/relationships/chartStyle" Target="style16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microsoft.com/office/2011/relationships/chartStyle" Target="style18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microsoft.com/office/2011/relationships/chartStyle" Target="style17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Z:\Arquivos%202025\Relat&#243;rios\12%20Relat&#243;rio%20Dezembro%20de%202025\Relatorio%20M&#234;s%20de%20Dezembro%20d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pt-BR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ysClr val="windowText" lastClr="000000"/>
                </a:solidFill>
              </a:rPr>
              <a:t>Relatório de manifestações de Ouvidoria mês de Dezembro de 2025</a:t>
            </a:r>
            <a:endParaRPr>
              <a:solidFill>
                <a:sysClr val="windowText" lastClr="000000"/>
              </a:solidFill>
            </a:endParaRPr>
          </a:p>
          <a:p>
            <a:pPr defTabSz="914400">
              <a:defRPr lang="pt-BR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2025.xlsx]Gráficos'!$B$2</c:f>
              <c:strCache>
                <c:ptCount val="1"/>
                <c:pt idx="0">
                  <c:v>Total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(21).xls]Gráficos'!$A$3:$A$6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(21).xls]Gráficos'!$B$3:$B$6</c:f>
              <c:numCache>
                <c:formatCode>General</c:formatCode>
                <c:ptCount val="4"/>
                <c:pt idx="0">
                  <c:v>85</c:v>
                </c:pt>
                <c:pt idx="1">
                  <c:v>64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772239558"/>
        <c:axId val="809700764"/>
      </c:barChart>
      <c:catAx>
        <c:axId val="77223955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09700764"/>
        <c:crosses val="autoZero"/>
        <c:auto val="1"/>
        <c:lblAlgn val="ctr"/>
        <c:lblOffset val="100"/>
        <c:noMultiLvlLbl val="0"/>
      </c:catAx>
      <c:valAx>
        <c:axId val="8097007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7223955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6562ee9-bc24-4068-894f-0df4fcd50f1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2025.xlsx]Gráficos'!$A$201</c:f>
              <c:strCache>
                <c:ptCount val="1"/>
                <c:pt idx="0">
                  <c:v>Habitação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(21).xls]Gráficos'!$B$200:$E$200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(21).xls]Gráficos'!$B$201:$E$201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09441702"/>
        <c:axId val="336247723"/>
      </c:barChart>
      <c:catAx>
        <c:axId val="40944170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36247723"/>
        <c:crosses val="autoZero"/>
        <c:auto val="1"/>
        <c:lblAlgn val="ctr"/>
        <c:lblOffset val="100"/>
        <c:noMultiLvlLbl val="0"/>
      </c:catAx>
      <c:valAx>
        <c:axId val="3362477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0944170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c657464-63a3-42bf-97e4-09f4939fc3a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2025.xlsx]Gráficos'!$A$223</c:f>
              <c:strCache>
                <c:ptCount val="1"/>
                <c:pt idx="0">
                  <c:v>Meio Ambiente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(21).xls]Gráficos'!$B$222:$E$222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(21).xls]Gráficos'!$B$223:$E$223</c:f>
              <c:numCache>
                <c:formatCode>General</c:formatCode>
                <c:ptCount val="4"/>
                <c:pt idx="0">
                  <c:v>13</c:v>
                </c:pt>
                <c:pt idx="1">
                  <c:v>16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78187641"/>
        <c:axId val="325860895"/>
      </c:barChart>
      <c:catAx>
        <c:axId val="17818764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25860895"/>
        <c:crosses val="autoZero"/>
        <c:auto val="1"/>
        <c:lblAlgn val="ctr"/>
        <c:lblOffset val="100"/>
        <c:noMultiLvlLbl val="0"/>
      </c:catAx>
      <c:valAx>
        <c:axId val="325860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7818764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97ef631-7aca-46fa-b7cb-dadb0c39ebb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2025.xlsx]Gráficos'!$A$245</c:f>
              <c:strCache>
                <c:ptCount val="1"/>
                <c:pt idx="0">
                  <c:v>Mulher, Família e Direitos Humanos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(21).xls]Gráficos'!$B$244:$E$244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(21).xls]Gráficos'!$B$245:$E$245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9131563"/>
        <c:axId val="637914642"/>
      </c:barChart>
      <c:catAx>
        <c:axId val="2913156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37914642"/>
        <c:crosses val="autoZero"/>
        <c:auto val="1"/>
        <c:lblAlgn val="ctr"/>
        <c:lblOffset val="100"/>
        <c:noMultiLvlLbl val="0"/>
      </c:catAx>
      <c:valAx>
        <c:axId val="63791464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91315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55c95b9-0191-4b80-9c98-0bcd8cf0b04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2025.xlsx]Gráficos'!$A$267</c:f>
              <c:strCache>
                <c:ptCount val="1"/>
                <c:pt idx="0">
                  <c:v>Obras e Viação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(21).xls]Gráficos'!$B$266:$E$266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(21).xls]Gráficos'!$B$267:$E$267</c:f>
              <c:numCache>
                <c:formatCode>General</c:formatCode>
                <c:ptCount val="4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98776073"/>
        <c:axId val="771478202"/>
      </c:barChart>
      <c:catAx>
        <c:axId val="69877607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71478202"/>
        <c:crosses val="autoZero"/>
        <c:auto val="1"/>
        <c:lblAlgn val="ctr"/>
        <c:lblOffset val="100"/>
        <c:noMultiLvlLbl val="0"/>
      </c:catAx>
      <c:valAx>
        <c:axId val="77147820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9877607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38dffc6-dc70-4203-b27e-a995621af10f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2025.xlsx]Gráficos'!$A$289</c:f>
              <c:strCache>
                <c:ptCount val="1"/>
                <c:pt idx="0">
                  <c:v>Ouvidoria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(21).xls]Gráficos'!$B$288:$E$288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(21).xls]Gráficos'!$B$289:$E$289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05847657"/>
        <c:axId val="861315094"/>
      </c:barChart>
      <c:catAx>
        <c:axId val="90584765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61315094"/>
        <c:crosses val="autoZero"/>
        <c:auto val="1"/>
        <c:lblAlgn val="ctr"/>
        <c:lblOffset val="100"/>
        <c:noMultiLvlLbl val="0"/>
      </c:catAx>
      <c:valAx>
        <c:axId val="86131509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0584765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da836c3-245c-4f01-81dc-40cff635ebe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2025.xlsx]Gráficos'!$A$311</c:f>
              <c:strCache>
                <c:ptCount val="1"/>
                <c:pt idx="0">
                  <c:v>Saúde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(21).xls]Gráficos'!$B$310:$E$310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(21).xls]Gráficos'!$B$311:$E$311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92812239"/>
        <c:axId val="979067923"/>
      </c:barChart>
      <c:catAx>
        <c:axId val="6928122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79067923"/>
        <c:crosses val="autoZero"/>
        <c:auto val="1"/>
        <c:lblAlgn val="ctr"/>
        <c:lblOffset val="100"/>
        <c:noMultiLvlLbl val="0"/>
      </c:catAx>
      <c:valAx>
        <c:axId val="9790679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92812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625"/>
          <c:y val="0.88782816229116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1a41f2c-b21a-4049-b83f-47b1b7ceaad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2025.xlsx]Gráficos'!$A$333</c:f>
              <c:strCache>
                <c:ptCount val="1"/>
                <c:pt idx="0">
                  <c:v>Trânsito e Ordem Pública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(21).xls]Gráficos'!$B$332:$E$332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(21).xls]Gráficos'!$B$333:$E$333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81047366"/>
        <c:axId val="369378338"/>
      </c:barChart>
      <c:catAx>
        <c:axId val="6810473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69378338"/>
        <c:crosses val="autoZero"/>
        <c:auto val="1"/>
        <c:lblAlgn val="ctr"/>
        <c:lblOffset val="100"/>
        <c:noMultiLvlLbl val="0"/>
      </c:catAx>
      <c:valAx>
        <c:axId val="36937833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8104736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9b3ea1-db96-437c-8038-eee57d83388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2025.xlsx]Gráficos'!$A$355</c:f>
              <c:strCache>
                <c:ptCount val="1"/>
                <c:pt idx="0">
                  <c:v>Turismo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(21).xls]Gráficos'!$B$354:$E$354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(21).xls]Gráficos'!$B$355:$E$355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482949207"/>
        <c:axId val="80770180"/>
      </c:barChart>
      <c:catAx>
        <c:axId val="48294920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0770180"/>
        <c:crosses val="autoZero"/>
        <c:auto val="1"/>
        <c:lblAlgn val="ctr"/>
        <c:lblOffset val="100"/>
        <c:noMultiLvlLbl val="0"/>
      </c:catAx>
      <c:valAx>
        <c:axId val="807701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82949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8a486c2-a1a1-432f-a035-9d949313a40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2025.xlsx]Gráficos'!$A$377</c:f>
              <c:strCache>
                <c:ptCount val="1"/>
                <c:pt idx="0">
                  <c:v>Urbanismo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(21).xls]Gráficos'!$B$376:$E$376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(21).xls]Gráficos'!$B$377:$E$377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598840856"/>
        <c:axId val="148118684"/>
      </c:barChart>
      <c:catAx>
        <c:axId val="59884085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8118684"/>
        <c:crosses val="autoZero"/>
        <c:auto val="1"/>
        <c:lblAlgn val="ctr"/>
        <c:lblOffset val="100"/>
        <c:noMultiLvlLbl val="0"/>
      </c:catAx>
      <c:valAx>
        <c:axId val="1481186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98840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5215709-1386-451f-a905-7d65dcfb8cb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pt-BR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ysClr val="windowText" lastClr="000000"/>
                </a:solidFill>
              </a:rPr>
              <a:t>Manifestações de Ouvidoria por Subassunto</a:t>
            </a:r>
            <a:endParaRPr>
              <a:solidFill>
                <a:sysClr val="windowText" lastClr="000000"/>
              </a:solidFill>
            </a:endParaRPr>
          </a:p>
          <a:p>
            <a:pPr defTabSz="914400">
              <a:defRPr lang="pt-BR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'[Relatorio Mês de Dezembro de 2025.xlsx]Gráficos'!$B$27</c:f>
              <c:strCache>
                <c:ptCount val="1"/>
                <c:pt idx="0">
                  <c:v>Total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'[Relatorio (21).xls]Gráficos'!$A$28:$A$43</c:f>
              <c:strCache>
                <c:ptCount val="16"/>
                <c:pt idx="0">
                  <c:v>Administração</c:v>
                </c:pt>
                <c:pt idx="1">
                  <c:v>Assistência Social</c:v>
                </c:pt>
                <c:pt idx="2">
                  <c:v>Comunicação Social e Desenvolvimento Institucional</c:v>
                </c:pt>
                <c:pt idx="3">
                  <c:v>Controladoria</c:v>
                </c:pt>
                <c:pt idx="4">
                  <c:v>Educação</c:v>
                </c:pt>
                <c:pt idx="5">
                  <c:v>Esporte e Lazer</c:v>
                </c:pt>
                <c:pt idx="6">
                  <c:v>Finanças Municipais</c:v>
                </c:pt>
                <c:pt idx="7">
                  <c:v>Habitação</c:v>
                </c:pt>
                <c:pt idx="8">
                  <c:v>Meio Ambiente</c:v>
                </c:pt>
                <c:pt idx="9">
                  <c:v>Mulher, Família e Direitos Humanos</c:v>
                </c:pt>
                <c:pt idx="10">
                  <c:v>Obras e Viação</c:v>
                </c:pt>
                <c:pt idx="11">
                  <c:v>Ouvidoria</c:v>
                </c:pt>
                <c:pt idx="12">
                  <c:v>Saúde</c:v>
                </c:pt>
                <c:pt idx="13">
                  <c:v>Trânsito e Ordem Pública</c:v>
                </c:pt>
                <c:pt idx="14">
                  <c:v>Turismo</c:v>
                </c:pt>
                <c:pt idx="15">
                  <c:v>Urbanismo</c:v>
                </c:pt>
              </c:strCache>
            </c:strRef>
          </c:cat>
          <c:val>
            <c:numRef>
              <c:f>'[Relatorio (21).xls]Gráficos'!$B$28:$B$43</c:f>
              <c:numCache>
                <c:formatCode>General</c:formatCode>
                <c:ptCount val="16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40</c:v>
                </c:pt>
                <c:pt idx="5">
                  <c:v>2</c:v>
                </c:pt>
                <c:pt idx="6">
                  <c:v>4</c:v>
                </c:pt>
                <c:pt idx="7">
                  <c:v>1</c:v>
                </c:pt>
                <c:pt idx="8">
                  <c:v>30</c:v>
                </c:pt>
                <c:pt idx="9">
                  <c:v>1</c:v>
                </c:pt>
                <c:pt idx="10">
                  <c:v>8</c:v>
                </c:pt>
                <c:pt idx="11">
                  <c:v>17</c:v>
                </c:pt>
                <c:pt idx="12">
                  <c:v>27</c:v>
                </c:pt>
                <c:pt idx="13">
                  <c:v>12</c:v>
                </c:pt>
                <c:pt idx="14">
                  <c:v>1</c:v>
                </c:pt>
                <c:pt idx="15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4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5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6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7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8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9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0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1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2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3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4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5"/>
        <c:txPr>
          <a:bodyPr rot="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6ec79cb-0e88-41cb-81fa-effde9d7510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2025.xlsx]Gráficos'!$A$47</c:f>
              <c:strCache>
                <c:ptCount val="1"/>
                <c:pt idx="0">
                  <c:v>Administração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(21).xls]Gráficos'!$B$46:$E$46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(21).xls]Gráficos'!$B$47:$E$47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233664608"/>
        <c:axId val="736055140"/>
      </c:barChart>
      <c:catAx>
        <c:axId val="2336646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36055140"/>
        <c:crosses val="autoZero"/>
        <c:auto val="1"/>
        <c:lblAlgn val="ctr"/>
        <c:lblOffset val="100"/>
        <c:noMultiLvlLbl val="0"/>
      </c:catAx>
      <c:valAx>
        <c:axId val="7360551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3366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c53377b-0ed0-4279-aeff-f461cc040a5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2025.xlsx]Gráficos'!$A$69</c:f>
              <c:strCache>
                <c:ptCount val="1"/>
                <c:pt idx="0">
                  <c:v>Assistência Social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(21).xls]Gráficos'!$B$68:$E$68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(21).xls]Gráficos'!$B$69:$E$69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41509017"/>
        <c:axId val="745837153"/>
      </c:barChart>
      <c:catAx>
        <c:axId val="34150901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45837153"/>
        <c:crosses val="autoZero"/>
        <c:auto val="1"/>
        <c:lblAlgn val="ctr"/>
        <c:lblOffset val="100"/>
        <c:noMultiLvlLbl val="0"/>
      </c:catAx>
      <c:valAx>
        <c:axId val="74583715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4150901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822d59b-dcaa-43da-a824-b30e5b99b4e5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2025.xlsx]Gráficos'!$A$91</c:f>
              <c:strCache>
                <c:ptCount val="1"/>
                <c:pt idx="0">
                  <c:v>Comunicação Social e Desenvolvimento Institucional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(21).xls]Gráficos'!$B$90:$E$90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(21).xls]Gráficos'!$B$91:$E$91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21538695"/>
        <c:axId val="831160433"/>
      </c:barChart>
      <c:catAx>
        <c:axId val="12153869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31160433"/>
        <c:crosses val="autoZero"/>
        <c:auto val="1"/>
        <c:lblAlgn val="ctr"/>
        <c:lblOffset val="100"/>
        <c:noMultiLvlLbl val="0"/>
      </c:catAx>
      <c:valAx>
        <c:axId val="83116043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21538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613710e-0254-4a29-9b87-e5f3f035ecb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2025.xlsx]Gráficos'!$A$113</c:f>
              <c:strCache>
                <c:ptCount val="1"/>
                <c:pt idx="0">
                  <c:v>Controladoria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(21).xls]Gráficos'!$B$112:$E$112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(21).xls]Gráficos'!$B$113:$E$113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09964247"/>
        <c:axId val="849348196"/>
      </c:barChart>
      <c:catAx>
        <c:axId val="30996424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49348196"/>
        <c:crosses val="autoZero"/>
        <c:auto val="1"/>
        <c:lblAlgn val="ctr"/>
        <c:lblOffset val="100"/>
        <c:noMultiLvlLbl val="0"/>
      </c:catAx>
      <c:valAx>
        <c:axId val="8493481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09964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7005c95-021c-4312-90dd-a6ac0428fd3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2025.xlsx]Gráficos'!$A$135</c:f>
              <c:strCache>
                <c:ptCount val="1"/>
                <c:pt idx="0">
                  <c:v>Educação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(21).xls]Gráficos'!$B$134:$E$134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(21).xls]Gráficos'!$B$135:$E$135</c:f>
              <c:numCache>
                <c:formatCode>General</c:formatCode>
                <c:ptCount val="4"/>
                <c:pt idx="0">
                  <c:v>27</c:v>
                </c:pt>
                <c:pt idx="1">
                  <c:v>11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879845088"/>
        <c:axId val="994414268"/>
      </c:barChart>
      <c:catAx>
        <c:axId val="8798450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94414268"/>
        <c:crosses val="autoZero"/>
        <c:auto val="1"/>
        <c:lblAlgn val="ctr"/>
        <c:lblOffset val="100"/>
        <c:noMultiLvlLbl val="0"/>
      </c:catAx>
      <c:valAx>
        <c:axId val="9944142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7984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948b754-612c-40df-879b-14999766c13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2025.xlsx]Gráficos'!$A$157</c:f>
              <c:strCache>
                <c:ptCount val="1"/>
                <c:pt idx="0">
                  <c:v>Esporte e Lazer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(21).xls]Gráficos'!$B$156:$E$156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(21).xls]Gráficos'!$B$157:$E$157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960081130"/>
        <c:axId val="387423530"/>
      </c:barChart>
      <c:catAx>
        <c:axId val="96008113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87423530"/>
        <c:crosses val="autoZero"/>
        <c:auto val="1"/>
        <c:lblAlgn val="ctr"/>
        <c:lblOffset val="100"/>
        <c:noMultiLvlLbl val="0"/>
      </c:catAx>
      <c:valAx>
        <c:axId val="38742353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6008113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f732bfb-306f-492f-988c-b8e9ef4b2e8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'[Relatorio Mês de Dezembro de 2025.xlsx]Gráficos'!$A$179</c:f>
              <c:strCache>
                <c:ptCount val="1"/>
                <c:pt idx="0">
                  <c:v>Finanças Municipais</c:v>
                </c:pt>
              </c:strCache>
            </c:strRef>
          </c:tx>
          <c:spPr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Lbls>
            <c:delete val="1"/>
          </c:dLbls>
          <c:cat>
            <c:strRef>
              <c:f>'[Relatorio (21).xls]Gráficos'!$B$178:$E$178</c:f>
              <c:strCache>
                <c:ptCount val="4"/>
                <c:pt idx="0">
                  <c:v>Denúncia</c:v>
                </c:pt>
                <c:pt idx="1">
                  <c:v>Reclamação</c:v>
                </c:pt>
                <c:pt idx="2">
                  <c:v>Sugestão</c:v>
                </c:pt>
                <c:pt idx="3">
                  <c:v>Elogio</c:v>
                </c:pt>
              </c:strCache>
            </c:strRef>
          </c:cat>
          <c:val>
            <c:numRef>
              <c:f>'[Relatorio (21).xls]Gráficos'!$B$179:$E$179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98220275"/>
        <c:axId val="880990147"/>
      </c:barChart>
      <c:catAx>
        <c:axId val="1982202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80990147"/>
        <c:crosses val="autoZero"/>
        <c:auto val="1"/>
        <c:lblAlgn val="ctr"/>
        <c:lblOffset val="100"/>
        <c:noMultiLvlLbl val="0"/>
      </c:catAx>
      <c:valAx>
        <c:axId val="8809901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982202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bd98ab2-c2a5-4921-a3d8-978174b6ce9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566</Words>
  <Characters>3077</Characters>
  <Lines>0</Lines>
  <Paragraphs>0</Paragraphs>
  <TotalTime>142</TotalTime>
  <ScaleCrop>false</ScaleCrop>
  <LinksUpToDate>false</LinksUpToDate>
  <CharactersWithSpaces>3421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2024-07-03T18:29:00Z</dcterms:created>
  <dc:creator>agnaldoc</dc:creator>
  <cp:lastModifiedBy>danielf</cp:lastModifiedBy>
  <cp:lastPrinted>2024-11-05T19:20:00Z</cp:lastPrinted>
  <dcterms:modified xsi:type="dcterms:W3CDTF">2026-01-15T13:36:42Z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6D85044CAA814D59AE36D24763E825FA_13</vt:lpwstr>
  </property>
</Properties>
</file>